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402B" w14:textId="77777777" w:rsidR="00AA0999" w:rsidRPr="00A84689" w:rsidRDefault="00AA0999">
      <w:bookmarkStart w:id="0" w:name="_GoBack"/>
      <w:bookmarkEnd w:id="0"/>
    </w:p>
    <w:p w14:paraId="3891B62C" w14:textId="77777777" w:rsidR="003111DB" w:rsidRPr="0079047F" w:rsidRDefault="003111DB">
      <w:pPr>
        <w:rPr>
          <w:rFonts w:ascii="Arial" w:hAnsi="Arial" w:cs="Arial"/>
        </w:rPr>
      </w:pPr>
    </w:p>
    <w:p w14:paraId="490675E6" w14:textId="77777777" w:rsidR="003B2B14" w:rsidRPr="0079047F" w:rsidRDefault="003B2B14" w:rsidP="00790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9047F">
        <w:rPr>
          <w:rFonts w:ascii="Arial" w:hAnsi="Arial" w:cs="Arial"/>
          <w:b/>
          <w:sz w:val="28"/>
          <w:szCs w:val="28"/>
        </w:rPr>
        <w:t xml:space="preserve">ANFUP- </w:t>
      </w:r>
      <w:r w:rsidRPr="0079047F">
        <w:rPr>
          <w:rFonts w:ascii="Arial" w:hAnsi="Arial" w:cs="Arial"/>
          <w:b/>
        </w:rPr>
        <w:t>Associação Nacional dos Funcionários das Universidades Portuguesas</w:t>
      </w:r>
    </w:p>
    <w:p w14:paraId="17E5D013" w14:textId="77777777" w:rsidR="003111DB" w:rsidRPr="0079047F" w:rsidRDefault="003111DB" w:rsidP="003B2B1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0999" w:rsidRPr="0079047F" w14:paraId="5D6F7C90" w14:textId="77777777" w:rsidTr="00E16D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5F" w14:textId="77777777" w:rsidR="00AA0999" w:rsidRPr="0079047F" w:rsidRDefault="00AA0999" w:rsidP="00E16D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47F">
              <w:rPr>
                <w:rFonts w:ascii="Arial" w:hAnsi="Arial" w:cs="Arial"/>
                <w:b/>
                <w:sz w:val="28"/>
                <w:szCs w:val="28"/>
              </w:rPr>
              <w:t>DESIGNAÇÃO DA ACÇÃO</w:t>
            </w:r>
          </w:p>
        </w:tc>
      </w:tr>
      <w:tr w:rsidR="003B2B14" w:rsidRPr="0079047F" w14:paraId="1F2C5F53" w14:textId="77777777" w:rsidTr="00E16DA3">
        <w:tc>
          <w:tcPr>
            <w:tcW w:w="9828" w:type="dxa"/>
            <w:tcBorders>
              <w:top w:val="single" w:sz="4" w:space="0" w:color="auto"/>
            </w:tcBorders>
          </w:tcPr>
          <w:p w14:paraId="190A894A" w14:textId="77777777" w:rsidR="00A84689" w:rsidRPr="0079047F" w:rsidRDefault="00A84689" w:rsidP="00A84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1A1B7" w14:textId="7A67800E" w:rsidR="003B2B14" w:rsidRPr="00FE4710" w:rsidRDefault="00327A37" w:rsidP="0034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 </w:t>
            </w:r>
            <w:r w:rsidR="00FE4710" w:rsidRPr="00FE4710">
              <w:rPr>
                <w:b/>
                <w:sz w:val="28"/>
                <w:szCs w:val="28"/>
              </w:rPr>
              <w:t xml:space="preserve">Direitos e </w:t>
            </w:r>
            <w:r w:rsidR="008E6D63">
              <w:rPr>
                <w:b/>
                <w:sz w:val="28"/>
                <w:szCs w:val="28"/>
              </w:rPr>
              <w:t>os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4710" w:rsidRPr="00FE4710">
              <w:rPr>
                <w:b/>
                <w:sz w:val="28"/>
                <w:szCs w:val="28"/>
              </w:rPr>
              <w:t xml:space="preserve">Deveres dos Trabalhadores </w:t>
            </w:r>
            <w:r w:rsidR="00761647">
              <w:rPr>
                <w:b/>
                <w:sz w:val="28"/>
                <w:szCs w:val="28"/>
              </w:rPr>
              <w:t>em Funções</w:t>
            </w:r>
            <w:r w:rsidR="00FE4710" w:rsidRPr="00FE4710">
              <w:rPr>
                <w:b/>
                <w:sz w:val="28"/>
                <w:szCs w:val="28"/>
              </w:rPr>
              <w:t xml:space="preserve"> Pública</w:t>
            </w:r>
            <w:r w:rsidR="00761647">
              <w:rPr>
                <w:b/>
                <w:sz w:val="28"/>
                <w:szCs w:val="28"/>
              </w:rPr>
              <w:t>s</w:t>
            </w:r>
          </w:p>
          <w:p w14:paraId="24E5CE69" w14:textId="77777777" w:rsidR="000643DC" w:rsidRPr="000643DC" w:rsidRDefault="000643DC" w:rsidP="00064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51AA14" w14:textId="77777777" w:rsidR="00106699" w:rsidRDefault="00106699" w:rsidP="005104F2">
      <w:pPr>
        <w:jc w:val="both"/>
        <w:rPr>
          <w:rFonts w:ascii="Arial" w:hAnsi="Arial" w:cs="Arial"/>
        </w:rPr>
      </w:pPr>
    </w:p>
    <w:p w14:paraId="4BF67A36" w14:textId="77777777" w:rsidR="009D105B" w:rsidRPr="0079047F" w:rsidRDefault="009D105B" w:rsidP="00761647">
      <w:pPr>
        <w:ind w:right="-143"/>
        <w:jc w:val="both"/>
        <w:rPr>
          <w:rFonts w:ascii="Arial" w:hAnsi="Arial" w:cs="Arial"/>
        </w:rPr>
      </w:pPr>
    </w:p>
    <w:p w14:paraId="49BB4541" w14:textId="77777777" w:rsidR="00CB5B7E" w:rsidRPr="0079047F" w:rsidRDefault="00CB5B7E" w:rsidP="00C8453D">
      <w:pPr>
        <w:rPr>
          <w:rFonts w:ascii="Arial" w:hAnsi="Arial" w:cs="Arial"/>
          <w:b/>
          <w:sz w:val="28"/>
          <w:szCs w:val="28"/>
        </w:rPr>
      </w:pPr>
    </w:p>
    <w:p w14:paraId="305CAE13" w14:textId="589A889F" w:rsidR="00CB5B7E" w:rsidRDefault="00CB5B7E" w:rsidP="00CB5B7E">
      <w:pPr>
        <w:jc w:val="both"/>
        <w:rPr>
          <w:rFonts w:ascii="Arial" w:hAnsi="Arial" w:cs="Arial"/>
          <w:b/>
        </w:rPr>
      </w:pPr>
      <w:r w:rsidRPr="0079047F">
        <w:rPr>
          <w:rFonts w:ascii="Arial" w:hAnsi="Arial" w:cs="Arial"/>
          <w:b/>
        </w:rPr>
        <w:t>O</w:t>
      </w:r>
      <w:r w:rsidR="00313CF1">
        <w:rPr>
          <w:rFonts w:ascii="Arial" w:hAnsi="Arial" w:cs="Arial"/>
          <w:b/>
        </w:rPr>
        <w:t>bjetivos</w:t>
      </w:r>
    </w:p>
    <w:p w14:paraId="030328A5" w14:textId="7DF26BA2" w:rsidR="00FE4710" w:rsidRPr="00761647" w:rsidRDefault="00FE4710" w:rsidP="00761647">
      <w:pPr>
        <w:shd w:val="clear" w:color="auto" w:fill="FFFFFF"/>
        <w:ind w:right="-285"/>
        <w:jc w:val="both"/>
        <w:rPr>
          <w:rFonts w:ascii="Arial" w:hAnsi="Arial" w:cs="Arial"/>
          <w:color w:val="000000"/>
        </w:rPr>
      </w:pPr>
      <w:r w:rsidRPr="00761647">
        <w:rPr>
          <w:rFonts w:ascii="Arial" w:hAnsi="Arial" w:cs="Arial"/>
          <w:b/>
          <w:bCs/>
          <w:color w:val="000000"/>
        </w:rPr>
        <w:t> </w:t>
      </w:r>
    </w:p>
    <w:p w14:paraId="2B3AE6BC" w14:textId="020B0E3C" w:rsidR="00FE4710" w:rsidRPr="00761647" w:rsidRDefault="00FE4710" w:rsidP="00761647">
      <w:pPr>
        <w:shd w:val="clear" w:color="auto" w:fill="FFFFFF"/>
        <w:ind w:right="-285"/>
        <w:jc w:val="both"/>
        <w:rPr>
          <w:rFonts w:ascii="Arial" w:hAnsi="Arial" w:cs="Arial"/>
          <w:color w:val="000000"/>
        </w:rPr>
      </w:pPr>
      <w:r w:rsidRPr="00761647">
        <w:rPr>
          <w:rFonts w:ascii="Arial" w:hAnsi="Arial" w:cs="Arial"/>
          <w:color w:val="000000"/>
        </w:rPr>
        <w:t xml:space="preserve"> Dar a conhecer aos participantes o conjunto de direitos dos trabalhadores em funções públicas, constitucional e legalmente consagrados, quer na Lei Geral de Trabalho em Funções Públicas (LTFP), </w:t>
      </w:r>
      <w:r w:rsidRPr="00761647">
        <w:rPr>
          <w:rFonts w:ascii="Arial" w:hAnsi="Arial" w:cs="Arial"/>
          <w:color w:val="333333"/>
        </w:rPr>
        <w:t>quer em legislação suplementar, nomeadamente, no que respeita aos abonos de ordem social que abrangem não só os próprios trabalhadores como os seus familiares.</w:t>
      </w:r>
    </w:p>
    <w:p w14:paraId="5BCEAA8D" w14:textId="5E4E709B" w:rsidR="00D73174" w:rsidRPr="00761647" w:rsidRDefault="00FE4710" w:rsidP="00761647">
      <w:pPr>
        <w:shd w:val="clear" w:color="auto" w:fill="FFFFFF"/>
        <w:ind w:right="-285"/>
        <w:jc w:val="both"/>
        <w:rPr>
          <w:rFonts w:ascii="Arial" w:hAnsi="Arial" w:cs="Arial"/>
          <w:b/>
        </w:rPr>
      </w:pPr>
      <w:r w:rsidRPr="00761647">
        <w:rPr>
          <w:rFonts w:ascii="Arial" w:hAnsi="Arial" w:cs="Arial"/>
          <w:color w:val="333333"/>
        </w:rPr>
        <w:t>No que respeita aos deveres, pretende-se que os formandos conheçam os deveres gerais enumerados e definidos na LTFP e fiquem cientes das consequências resultantes do seu incumprimento.</w:t>
      </w:r>
    </w:p>
    <w:p w14:paraId="19016A59" w14:textId="77777777" w:rsidR="00D73174" w:rsidRDefault="00D73174" w:rsidP="00D73174">
      <w:pPr>
        <w:jc w:val="both"/>
        <w:rPr>
          <w:rFonts w:ascii="Arial" w:hAnsi="Arial" w:cs="Arial"/>
          <w:b/>
        </w:rPr>
      </w:pPr>
    </w:p>
    <w:p w14:paraId="66599BEB" w14:textId="1751F55B" w:rsidR="00D73174" w:rsidRDefault="00D73174" w:rsidP="00D7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</w:t>
      </w:r>
    </w:p>
    <w:p w14:paraId="46AD0684" w14:textId="6C10AD67" w:rsidR="00761647" w:rsidRDefault="00761647" w:rsidP="00761647">
      <w:pPr>
        <w:rPr>
          <w:rFonts w:ascii="Verdana" w:hAnsi="Verdana"/>
          <w:b/>
          <w:sz w:val="18"/>
          <w:szCs w:val="18"/>
        </w:rPr>
      </w:pPr>
    </w:p>
    <w:p w14:paraId="76DFCEE4" w14:textId="5BAB43B9" w:rsidR="00761647" w:rsidRDefault="00761647" w:rsidP="00761647">
      <w:pPr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iCs/>
          <w:sz w:val="18"/>
          <w:szCs w:val="18"/>
        </w:rPr>
        <w:t>OS DIREITOS</w:t>
      </w:r>
    </w:p>
    <w:p w14:paraId="61E50E86" w14:textId="77777777" w:rsidR="00761647" w:rsidRDefault="00761647" w:rsidP="00761647">
      <w:pPr>
        <w:rPr>
          <w:rFonts w:ascii="Verdana" w:hAnsi="Verdana"/>
          <w:b/>
          <w:sz w:val="18"/>
          <w:szCs w:val="18"/>
        </w:rPr>
      </w:pPr>
    </w:p>
    <w:p w14:paraId="0310F1F9" w14:textId="77777777" w:rsidR="00761647" w:rsidRPr="00761647" w:rsidRDefault="00761647" w:rsidP="00761647">
      <w:pPr>
        <w:spacing w:line="360" w:lineRule="auto"/>
        <w:ind w:left="851"/>
        <w:jc w:val="both"/>
        <w:rPr>
          <w:rFonts w:ascii="Arial" w:hAnsi="Arial" w:cs="Arial"/>
          <w:b/>
          <w:iCs/>
        </w:rPr>
      </w:pPr>
      <w:r w:rsidRPr="00761647">
        <w:rPr>
          <w:rFonts w:ascii="Arial" w:hAnsi="Arial" w:cs="Arial"/>
          <w:b/>
          <w:iCs/>
        </w:rPr>
        <w:t>1. Direito à celebração de contrato de trabalho e à carreira:</w:t>
      </w:r>
    </w:p>
    <w:p w14:paraId="3C1F9BB9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a) O contrato de trabalho;</w:t>
      </w:r>
    </w:p>
    <w:p w14:paraId="23A5DFE1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Modalidades de vinculação à Função Pública;</w:t>
      </w:r>
    </w:p>
    <w:p w14:paraId="2D8A72C9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 xml:space="preserve">c) O direito à carreira e a evolução das regras ao longo do tempo; </w:t>
      </w:r>
    </w:p>
    <w:p w14:paraId="33625DC4" w14:textId="77777777" w:rsidR="00761647" w:rsidRPr="00761647" w:rsidRDefault="00761647" w:rsidP="00761647">
      <w:pPr>
        <w:spacing w:line="360" w:lineRule="auto"/>
        <w:ind w:left="851"/>
        <w:jc w:val="both"/>
        <w:rPr>
          <w:rFonts w:ascii="Arial" w:hAnsi="Arial" w:cs="Arial"/>
          <w:b/>
          <w:iCs/>
        </w:rPr>
      </w:pPr>
      <w:r w:rsidRPr="00761647">
        <w:rPr>
          <w:rFonts w:ascii="Arial" w:hAnsi="Arial" w:cs="Arial"/>
          <w:b/>
          <w:iCs/>
        </w:rPr>
        <w:t>2. Direito à remuneração:</w:t>
      </w:r>
    </w:p>
    <w:p w14:paraId="5FB3EC63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a) Noção de remuneração base, o subsídio de férias e o de natal</w:t>
      </w:r>
    </w:p>
    <w:p w14:paraId="1480770C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Enumeração dos suplementos remuneratórios.</w:t>
      </w:r>
    </w:p>
    <w:p w14:paraId="1F63BC1C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c) O direito à alteração da remuneração.</w:t>
      </w:r>
    </w:p>
    <w:p w14:paraId="50345337" w14:textId="77777777" w:rsidR="00761647" w:rsidRPr="00761647" w:rsidRDefault="00761647" w:rsidP="00761647">
      <w:pPr>
        <w:spacing w:line="360" w:lineRule="auto"/>
        <w:ind w:left="851"/>
        <w:jc w:val="both"/>
        <w:rPr>
          <w:rFonts w:ascii="Arial" w:hAnsi="Arial" w:cs="Arial"/>
          <w:b/>
          <w:iCs/>
        </w:rPr>
      </w:pPr>
      <w:r w:rsidRPr="00761647">
        <w:rPr>
          <w:rFonts w:ascii="Arial" w:hAnsi="Arial" w:cs="Arial"/>
          <w:b/>
          <w:iCs/>
        </w:rPr>
        <w:t>3. Direito ao descanso, ao lazer e às faltas:</w:t>
      </w:r>
    </w:p>
    <w:p w14:paraId="0269450B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a) O horário: modalidades e regras aplicáveis;</w:t>
      </w:r>
    </w:p>
    <w:p w14:paraId="1B8A653B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Descanso semanal e descanso complementar;</w:t>
      </w:r>
    </w:p>
    <w:p w14:paraId="275A3EB0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As férias: regras essenciais;</w:t>
      </w:r>
    </w:p>
    <w:p w14:paraId="4C239D89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c) As faltas e as licenças- regras aplicáveis às mais frequentes;</w:t>
      </w:r>
    </w:p>
    <w:p w14:paraId="0D5F6212" w14:textId="77777777" w:rsidR="00761647" w:rsidRPr="00761647" w:rsidRDefault="00761647" w:rsidP="00761647">
      <w:pPr>
        <w:spacing w:line="360" w:lineRule="auto"/>
        <w:ind w:left="851"/>
        <w:jc w:val="both"/>
        <w:rPr>
          <w:rFonts w:ascii="Arial" w:hAnsi="Arial" w:cs="Arial"/>
          <w:b/>
          <w:iCs/>
        </w:rPr>
      </w:pPr>
      <w:r w:rsidRPr="00761647">
        <w:rPr>
          <w:rFonts w:ascii="Arial" w:hAnsi="Arial" w:cs="Arial"/>
          <w:b/>
          <w:iCs/>
        </w:rPr>
        <w:t>4. Direitos para proteção dos filhos ou equiparados</w:t>
      </w:r>
    </w:p>
    <w:p w14:paraId="1F420317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a) Direito à dispensa de prestação de serviço;</w:t>
      </w:r>
    </w:p>
    <w:p w14:paraId="427D45D3" w14:textId="5451FB21" w:rsid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A assistência na doença;</w:t>
      </w:r>
    </w:p>
    <w:p w14:paraId="681C028B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</w:p>
    <w:p w14:paraId="5AEC7988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c) O acompanhamento escolar;</w:t>
      </w:r>
    </w:p>
    <w:p w14:paraId="3CFF33FE" w14:textId="304E08C9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 xml:space="preserve">d) Compensação das perdas remuneratórias derivadas de faltas e licenças </w:t>
      </w:r>
      <w:r>
        <w:rPr>
          <w:rFonts w:ascii="Arial" w:hAnsi="Arial" w:cs="Arial"/>
          <w:iCs/>
        </w:rPr>
        <w:t xml:space="preserve">    </w:t>
      </w:r>
      <w:r w:rsidRPr="00761647">
        <w:rPr>
          <w:rFonts w:ascii="Arial" w:hAnsi="Arial" w:cs="Arial"/>
          <w:iCs/>
        </w:rPr>
        <w:t>motivadas por acompanhamento dos filhos ou equiparados;</w:t>
      </w:r>
    </w:p>
    <w:p w14:paraId="257A6C18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e) Abono de família e outras prestações familiares- enumeração e regras gerais.</w:t>
      </w:r>
    </w:p>
    <w:p w14:paraId="64919FDF" w14:textId="77777777" w:rsidR="00761647" w:rsidRPr="00761647" w:rsidRDefault="00761647" w:rsidP="00761647">
      <w:pPr>
        <w:spacing w:line="360" w:lineRule="auto"/>
        <w:ind w:left="851"/>
        <w:jc w:val="both"/>
        <w:rPr>
          <w:rFonts w:ascii="Arial" w:hAnsi="Arial" w:cs="Arial"/>
          <w:b/>
          <w:iCs/>
        </w:rPr>
      </w:pPr>
      <w:r w:rsidRPr="00761647">
        <w:rPr>
          <w:rFonts w:ascii="Arial" w:hAnsi="Arial" w:cs="Arial"/>
          <w:b/>
          <w:iCs/>
        </w:rPr>
        <w:t>5. Os direitos na doença</w:t>
      </w:r>
    </w:p>
    <w:p w14:paraId="41AF0EF8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 xml:space="preserve">a) A assistência na doença pela ADSE; </w:t>
      </w:r>
    </w:p>
    <w:p w14:paraId="73DE1B94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Os subsídios compensatórios das faltas por doença.</w:t>
      </w:r>
    </w:p>
    <w:p w14:paraId="2AD4F4A7" w14:textId="1CA29B30" w:rsidR="00761647" w:rsidRPr="00761647" w:rsidRDefault="00761647" w:rsidP="00761647">
      <w:pPr>
        <w:spacing w:line="360" w:lineRule="auto"/>
        <w:ind w:left="851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6</w:t>
      </w:r>
      <w:r w:rsidRPr="00761647">
        <w:rPr>
          <w:rFonts w:ascii="Arial" w:hAnsi="Arial" w:cs="Arial"/>
          <w:b/>
          <w:iCs/>
        </w:rPr>
        <w:t>. Os direitos gerados por morte do trabalhador</w:t>
      </w:r>
    </w:p>
    <w:p w14:paraId="46BA761F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a) Pensão de sobrevivência;</w:t>
      </w:r>
    </w:p>
    <w:p w14:paraId="7A5259BA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Subsídio por morte.</w:t>
      </w:r>
    </w:p>
    <w:p w14:paraId="444925F0" w14:textId="77777777" w:rsidR="00761647" w:rsidRPr="00761647" w:rsidRDefault="00761647" w:rsidP="00761647">
      <w:pPr>
        <w:spacing w:line="360" w:lineRule="auto"/>
        <w:ind w:left="851"/>
        <w:rPr>
          <w:rFonts w:ascii="Arial" w:hAnsi="Arial" w:cs="Arial"/>
          <w:b/>
          <w:iCs/>
        </w:rPr>
      </w:pPr>
      <w:r w:rsidRPr="00761647">
        <w:rPr>
          <w:rFonts w:ascii="Arial" w:hAnsi="Arial" w:cs="Arial"/>
          <w:b/>
          <w:iCs/>
        </w:rPr>
        <w:t xml:space="preserve">7. Direito à aposentação </w:t>
      </w:r>
    </w:p>
    <w:p w14:paraId="45413B48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a) Condicionalismos para a aposentação;</w:t>
      </w:r>
    </w:p>
    <w:p w14:paraId="728C23DA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A idade e o tempo de serviço;</w:t>
      </w:r>
    </w:p>
    <w:p w14:paraId="05485537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c) As penalizações por antecipação;</w:t>
      </w:r>
    </w:p>
    <w:p w14:paraId="42F9CB90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d) O fator de sustentabilidade;</w:t>
      </w:r>
    </w:p>
    <w:p w14:paraId="04033014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e) Regras de cálculo da pensão;</w:t>
      </w:r>
    </w:p>
    <w:p w14:paraId="09581DCD" w14:textId="77777777" w:rsidR="00761647" w:rsidRPr="00761647" w:rsidRDefault="00761647" w:rsidP="00761647">
      <w:pPr>
        <w:spacing w:line="360" w:lineRule="auto"/>
        <w:ind w:firstLine="1134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f) Modalidades de aposentação</w:t>
      </w:r>
    </w:p>
    <w:p w14:paraId="147BED3C" w14:textId="77777777" w:rsidR="00761647" w:rsidRPr="00761647" w:rsidRDefault="00761647" w:rsidP="00761647">
      <w:pPr>
        <w:spacing w:line="360" w:lineRule="auto"/>
        <w:ind w:firstLine="851"/>
        <w:jc w:val="both"/>
        <w:rPr>
          <w:rFonts w:ascii="Arial" w:hAnsi="Arial" w:cs="Arial"/>
          <w:b/>
          <w:iCs/>
        </w:rPr>
      </w:pPr>
      <w:r w:rsidRPr="00761647">
        <w:rPr>
          <w:rFonts w:ascii="Arial" w:hAnsi="Arial" w:cs="Arial"/>
          <w:b/>
          <w:iCs/>
        </w:rPr>
        <w:t>8. O direito à formação</w:t>
      </w:r>
    </w:p>
    <w:p w14:paraId="7148CD44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a) A formação na LTFP;</w:t>
      </w:r>
    </w:p>
    <w:p w14:paraId="10F7ABEF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b) A regulamentação da formação;</w:t>
      </w:r>
    </w:p>
    <w:p w14:paraId="088B979D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c) Modalidades da formação;</w:t>
      </w:r>
    </w:p>
    <w:p w14:paraId="6E4426D1" w14:textId="119EB238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d) Tipologia e estrutura das ações de formação</w:t>
      </w:r>
    </w:p>
    <w:p w14:paraId="47921663" w14:textId="1027C4D2" w:rsid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  <w:r w:rsidRPr="00761647">
        <w:rPr>
          <w:rFonts w:ascii="Arial" w:hAnsi="Arial" w:cs="Arial"/>
          <w:iCs/>
        </w:rPr>
        <w:t>e) Os direitos e deveres dos trabalhadores na formação profissional.</w:t>
      </w:r>
    </w:p>
    <w:p w14:paraId="60B661C9" w14:textId="77777777" w:rsidR="00761647" w:rsidRPr="00761647" w:rsidRDefault="00761647" w:rsidP="00761647">
      <w:pPr>
        <w:spacing w:line="360" w:lineRule="auto"/>
        <w:ind w:left="851" w:firstLine="283"/>
        <w:jc w:val="both"/>
        <w:rPr>
          <w:rFonts w:ascii="Arial" w:hAnsi="Arial" w:cs="Arial"/>
          <w:iCs/>
        </w:rPr>
      </w:pPr>
    </w:p>
    <w:p w14:paraId="4A71B48C" w14:textId="4FD25062" w:rsidR="00761647" w:rsidRDefault="00761647" w:rsidP="00761647">
      <w:pPr>
        <w:rPr>
          <w:rFonts w:ascii="Arial" w:hAnsi="Arial" w:cs="Arial"/>
          <w:b/>
        </w:rPr>
      </w:pPr>
      <w:r w:rsidRPr="00761647">
        <w:rPr>
          <w:rFonts w:ascii="Arial" w:hAnsi="Arial" w:cs="Arial"/>
        </w:rPr>
        <w:t xml:space="preserve">- </w:t>
      </w:r>
      <w:r w:rsidRPr="00761647">
        <w:rPr>
          <w:rFonts w:ascii="Arial" w:hAnsi="Arial" w:cs="Arial"/>
          <w:b/>
        </w:rPr>
        <w:t>OS DEVERES</w:t>
      </w:r>
    </w:p>
    <w:p w14:paraId="52629CD0" w14:textId="77777777" w:rsidR="00761647" w:rsidRPr="00761647" w:rsidRDefault="00761647" w:rsidP="00761647">
      <w:pPr>
        <w:rPr>
          <w:rFonts w:ascii="Arial" w:hAnsi="Arial" w:cs="Arial"/>
          <w:b/>
        </w:rPr>
      </w:pPr>
    </w:p>
    <w:p w14:paraId="07283DDF" w14:textId="448A7FA7" w:rsidR="00761647" w:rsidRPr="00372C48" w:rsidRDefault="00761647" w:rsidP="00372C4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72C48">
        <w:rPr>
          <w:rFonts w:ascii="Arial" w:hAnsi="Arial" w:cs="Arial"/>
          <w:b/>
        </w:rPr>
        <w:t>Os deveres gerais previstos na LTFP</w:t>
      </w:r>
    </w:p>
    <w:p w14:paraId="0609E45D" w14:textId="77777777" w:rsidR="00372C48" w:rsidRPr="00372C48" w:rsidRDefault="00372C48" w:rsidP="00372C48">
      <w:pPr>
        <w:pStyle w:val="ListParagraph"/>
        <w:ind w:left="1211"/>
        <w:rPr>
          <w:rFonts w:ascii="Arial" w:hAnsi="Arial" w:cs="Arial"/>
          <w:b/>
        </w:rPr>
      </w:pPr>
    </w:p>
    <w:p w14:paraId="0962B8A7" w14:textId="2D59073C" w:rsidR="00372C48" w:rsidRPr="00372C48" w:rsidRDefault="00761647" w:rsidP="00904A7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2C48">
        <w:rPr>
          <w:rFonts w:ascii="Arial" w:hAnsi="Arial" w:cs="Arial"/>
          <w:b/>
        </w:rPr>
        <w:t>Efeitos do incumprimento dos deveres</w:t>
      </w:r>
      <w:r w:rsidRPr="00372C48">
        <w:rPr>
          <w:rFonts w:ascii="Arial" w:hAnsi="Arial" w:cs="Arial"/>
        </w:rPr>
        <w:t xml:space="preserve"> – o procedimento disciplinar: prazos para a instauração</w:t>
      </w:r>
    </w:p>
    <w:p w14:paraId="5BD2D619" w14:textId="77777777" w:rsidR="00372C48" w:rsidRPr="00372C48" w:rsidRDefault="00372C48" w:rsidP="00372C48">
      <w:pPr>
        <w:pStyle w:val="ListParagraph"/>
        <w:ind w:left="1211"/>
        <w:rPr>
          <w:rFonts w:ascii="Arial" w:hAnsi="Arial" w:cs="Arial"/>
        </w:rPr>
      </w:pPr>
    </w:p>
    <w:p w14:paraId="7D5F9A26" w14:textId="3474D279" w:rsidR="00701053" w:rsidRDefault="00761647" w:rsidP="00372C48">
      <w:pPr>
        <w:ind w:left="708" w:firstLine="143"/>
        <w:rPr>
          <w:rFonts w:ascii="Arial" w:hAnsi="Arial" w:cs="Arial"/>
          <w:b/>
        </w:rPr>
      </w:pPr>
      <w:r w:rsidRPr="00761647">
        <w:rPr>
          <w:rFonts w:ascii="Arial" w:hAnsi="Arial" w:cs="Arial"/>
          <w:b/>
        </w:rPr>
        <w:t xml:space="preserve">3. Sanções disciplinares </w:t>
      </w:r>
      <w:r w:rsidRPr="00761647">
        <w:rPr>
          <w:rFonts w:ascii="Arial" w:hAnsi="Arial" w:cs="Arial"/>
        </w:rPr>
        <w:t>– caraterização e efeitos; competência para aplicação da</w:t>
      </w:r>
      <w:r w:rsidR="0076262D">
        <w:rPr>
          <w:rFonts w:ascii="Arial" w:hAnsi="Arial" w:cs="Arial"/>
        </w:rPr>
        <w:t>s penas.</w:t>
      </w:r>
    </w:p>
    <w:p w14:paraId="32ECB07B" w14:textId="4B7762C9" w:rsidR="00313CF1" w:rsidRDefault="00313CF1" w:rsidP="00313CF1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3E1598A1" w14:textId="5D8D29A2" w:rsidR="00372C48" w:rsidRDefault="00372C48" w:rsidP="00313CF1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B832131" w14:textId="77777777" w:rsidR="00372C48" w:rsidRDefault="00372C48" w:rsidP="00313CF1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14D2D197" w14:textId="1098941D" w:rsidR="00313CF1" w:rsidRPr="00313CF1" w:rsidRDefault="00313CF1" w:rsidP="00313CF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313CF1">
        <w:rPr>
          <w:rFonts w:ascii="Arial" w:hAnsi="Arial" w:cs="Arial"/>
          <w:b/>
          <w:bCs/>
          <w:color w:val="000000"/>
        </w:rPr>
        <w:t>Metodologia de formação</w:t>
      </w:r>
    </w:p>
    <w:p w14:paraId="277AC26F" w14:textId="24C0DBDD" w:rsidR="0076262D" w:rsidRPr="00313CF1" w:rsidRDefault="00313CF1" w:rsidP="00313CF1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  <w:r w:rsidRPr="00313CF1">
        <w:rPr>
          <w:rFonts w:ascii="Arial" w:hAnsi="Arial" w:cs="Arial"/>
          <w:color w:val="000000"/>
        </w:rPr>
        <w:t xml:space="preserve"> Recurso aos métodos expositivo, interrogativo e demonstrativo</w:t>
      </w:r>
    </w:p>
    <w:p w14:paraId="22C70537" w14:textId="77777777" w:rsidR="00313CF1" w:rsidRPr="00313CF1" w:rsidRDefault="00313CF1" w:rsidP="00313CF1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</w:p>
    <w:p w14:paraId="481FDE54" w14:textId="4876D99A" w:rsidR="00313CF1" w:rsidRPr="00313CF1" w:rsidRDefault="00313CF1" w:rsidP="00313CF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313CF1">
        <w:rPr>
          <w:rFonts w:ascii="Arial" w:hAnsi="Arial" w:cs="Arial"/>
          <w:b/>
          <w:bCs/>
          <w:color w:val="000000"/>
        </w:rPr>
        <w:t xml:space="preserve">Formas de organização   </w:t>
      </w:r>
    </w:p>
    <w:p w14:paraId="08EDC590" w14:textId="65E87FB8" w:rsidR="00372C48" w:rsidRDefault="00313CF1" w:rsidP="00313CF1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  <w:r w:rsidRPr="00313CF1">
        <w:rPr>
          <w:rFonts w:ascii="Arial" w:hAnsi="Arial" w:cs="Arial"/>
          <w:color w:val="000000"/>
        </w:rPr>
        <w:t xml:space="preserve"> </w:t>
      </w:r>
      <w:r w:rsidR="00BD2971">
        <w:rPr>
          <w:rFonts w:ascii="Arial" w:hAnsi="Arial" w:cs="Arial"/>
          <w:color w:val="000000"/>
        </w:rPr>
        <w:t>À distância</w:t>
      </w:r>
    </w:p>
    <w:p w14:paraId="23789A79" w14:textId="77777777" w:rsidR="00372C48" w:rsidRPr="00313CF1" w:rsidRDefault="00372C48" w:rsidP="00313CF1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</w:p>
    <w:p w14:paraId="0AB02085" w14:textId="7B8DF6ED" w:rsidR="00313CF1" w:rsidRPr="00313CF1" w:rsidRDefault="00313CF1" w:rsidP="00313CF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313CF1">
        <w:rPr>
          <w:rFonts w:ascii="Arial" w:hAnsi="Arial" w:cs="Arial"/>
          <w:b/>
          <w:bCs/>
          <w:color w:val="000000"/>
        </w:rPr>
        <w:t xml:space="preserve">Recursos </w:t>
      </w:r>
      <w:r w:rsidR="00BD2971">
        <w:rPr>
          <w:rFonts w:ascii="Arial" w:hAnsi="Arial" w:cs="Arial"/>
          <w:b/>
          <w:bCs/>
          <w:color w:val="000000"/>
        </w:rPr>
        <w:t>didáticos</w:t>
      </w:r>
    </w:p>
    <w:p w14:paraId="21DC4F48" w14:textId="7962E607" w:rsidR="00313CF1" w:rsidRPr="00313CF1" w:rsidRDefault="00313CF1" w:rsidP="00313CF1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  <w:r w:rsidRPr="00313CF1">
        <w:rPr>
          <w:rFonts w:ascii="Arial" w:hAnsi="Arial" w:cs="Arial"/>
          <w:color w:val="000000"/>
        </w:rPr>
        <w:t xml:space="preserve">Documentação de apoio; </w:t>
      </w:r>
      <w:r w:rsidR="00D62FC9">
        <w:rPr>
          <w:rFonts w:ascii="Arial" w:hAnsi="Arial" w:cs="Arial"/>
          <w:color w:val="000000"/>
        </w:rPr>
        <w:t>manual de</w:t>
      </w:r>
      <w:r w:rsidR="0076262D">
        <w:rPr>
          <w:rFonts w:ascii="Arial" w:hAnsi="Arial" w:cs="Arial"/>
          <w:color w:val="000000"/>
        </w:rPr>
        <w:t xml:space="preserve"> apoio, computador com internet estável e áudio</w:t>
      </w:r>
    </w:p>
    <w:p w14:paraId="1BDA4324" w14:textId="77777777" w:rsidR="00313CF1" w:rsidRPr="00313CF1" w:rsidRDefault="00313CF1" w:rsidP="00313CF1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</w:p>
    <w:p w14:paraId="1F4E8895" w14:textId="0C98B00F" w:rsidR="00313CF1" w:rsidRPr="00313CF1" w:rsidRDefault="00313CF1" w:rsidP="00313CF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313CF1">
        <w:rPr>
          <w:rFonts w:ascii="Arial" w:hAnsi="Arial" w:cs="Arial"/>
          <w:b/>
          <w:bCs/>
          <w:color w:val="000000"/>
        </w:rPr>
        <w:t>Metodologias de avaliação</w:t>
      </w:r>
    </w:p>
    <w:p w14:paraId="339620D9" w14:textId="6D25D889" w:rsidR="00313CF1" w:rsidRPr="003B2B78" w:rsidRDefault="00313CF1" w:rsidP="00B633DA">
      <w:pPr>
        <w:pStyle w:val="ListParagraph"/>
        <w:suppressAutoHyphens/>
        <w:autoSpaceDN w:val="0"/>
        <w:spacing w:after="200" w:line="360" w:lineRule="auto"/>
        <w:contextualSpacing w:val="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3B2B78">
        <w:rPr>
          <w:rFonts w:ascii="Arial" w:hAnsi="Arial" w:cs="Arial"/>
          <w:color w:val="000000"/>
        </w:rPr>
        <w:t>Inicial: Diagnóstica (questões para aferição do nível de conhecimentos)</w:t>
      </w:r>
      <w:r w:rsidR="00BD2971">
        <w:rPr>
          <w:rFonts w:ascii="Arial" w:hAnsi="Arial" w:cs="Arial"/>
          <w:color w:val="000000"/>
        </w:rPr>
        <w:t>. Observação direta da participação, interesse e empenho na realização das atividades propostas.</w:t>
      </w:r>
      <w:r w:rsidRPr="003B2B78">
        <w:rPr>
          <w:rFonts w:ascii="Arial" w:hAnsi="Arial" w:cs="Arial"/>
          <w:color w:val="000000"/>
        </w:rPr>
        <w:t xml:space="preserve"> </w:t>
      </w:r>
    </w:p>
    <w:p w14:paraId="2176FD1A" w14:textId="04102F2E" w:rsidR="00313CF1" w:rsidRPr="00313CF1" w:rsidRDefault="00313CF1" w:rsidP="00313C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Duração da ação - </w:t>
      </w:r>
      <w:r w:rsidR="00CC0B49">
        <w:rPr>
          <w:rFonts w:ascii="Arial" w:hAnsi="Arial" w:cs="Arial"/>
          <w:b/>
        </w:rPr>
        <w:t>1</w:t>
      </w:r>
      <w:r w:rsidR="00327A37">
        <w:rPr>
          <w:rFonts w:ascii="Arial" w:hAnsi="Arial" w:cs="Arial"/>
          <w:b/>
        </w:rPr>
        <w:t>5</w:t>
      </w:r>
      <w:r w:rsidRPr="00313CF1">
        <w:rPr>
          <w:rFonts w:ascii="Arial" w:hAnsi="Arial" w:cs="Arial"/>
          <w:b/>
        </w:rPr>
        <w:t xml:space="preserve"> horas</w:t>
      </w:r>
      <w:r w:rsidRPr="00313CF1">
        <w:rPr>
          <w:rFonts w:ascii="Arial" w:hAnsi="Arial" w:cs="Arial"/>
        </w:rPr>
        <w:t xml:space="preserve"> </w:t>
      </w:r>
      <w:r w:rsidR="00761647">
        <w:rPr>
          <w:rFonts w:ascii="Arial" w:hAnsi="Arial" w:cs="Arial"/>
        </w:rPr>
        <w:t>(5 sessões de 3 horas)</w:t>
      </w:r>
    </w:p>
    <w:p w14:paraId="6CD880DF" w14:textId="77777777" w:rsidR="00313CF1" w:rsidRPr="00313CF1" w:rsidRDefault="00313CF1" w:rsidP="00313CF1">
      <w:pPr>
        <w:pStyle w:val="ListParagraph"/>
        <w:rPr>
          <w:rFonts w:ascii="Arial" w:hAnsi="Arial" w:cs="Arial"/>
        </w:rPr>
      </w:pPr>
    </w:p>
    <w:p w14:paraId="48D4CE37" w14:textId="08F55962" w:rsidR="00313CF1" w:rsidRPr="00313CF1" w:rsidRDefault="00313CF1" w:rsidP="00313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Datas da realização – </w:t>
      </w:r>
      <w:r w:rsidR="00283E95">
        <w:rPr>
          <w:rFonts w:ascii="Arial" w:hAnsi="Arial" w:cs="Arial"/>
          <w:bCs/>
        </w:rPr>
        <w:t xml:space="preserve">De 1 a </w:t>
      </w:r>
      <w:r w:rsidR="0076262D">
        <w:rPr>
          <w:rFonts w:ascii="Arial" w:hAnsi="Arial" w:cs="Arial"/>
          <w:bCs/>
        </w:rPr>
        <w:t>5 de março de 2021</w:t>
      </w:r>
    </w:p>
    <w:p w14:paraId="26F800B4" w14:textId="77777777" w:rsidR="00313CF1" w:rsidRPr="00313CF1" w:rsidRDefault="00313CF1" w:rsidP="00313CF1">
      <w:pPr>
        <w:pStyle w:val="ListParagraph"/>
        <w:rPr>
          <w:rFonts w:ascii="Arial" w:hAnsi="Arial" w:cs="Arial"/>
          <w:b/>
        </w:rPr>
      </w:pPr>
    </w:p>
    <w:p w14:paraId="133FC260" w14:textId="30D0854D" w:rsidR="00313CF1" w:rsidRPr="00313CF1" w:rsidRDefault="00313CF1" w:rsidP="00313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Custo- </w:t>
      </w:r>
      <w:r w:rsidRPr="00313CF1">
        <w:rPr>
          <w:rFonts w:ascii="Arial" w:hAnsi="Arial" w:cs="Arial"/>
          <w:bCs/>
        </w:rPr>
        <w:t>€</w:t>
      </w:r>
      <w:r w:rsidR="00FF7215">
        <w:rPr>
          <w:rFonts w:ascii="Arial" w:hAnsi="Arial" w:cs="Arial"/>
          <w:bCs/>
        </w:rPr>
        <w:t>90.00</w:t>
      </w:r>
    </w:p>
    <w:p w14:paraId="10108D35" w14:textId="77777777" w:rsidR="00313CF1" w:rsidRPr="00313CF1" w:rsidRDefault="00313CF1" w:rsidP="00313CF1">
      <w:pPr>
        <w:pStyle w:val="ListParagraph"/>
        <w:rPr>
          <w:rFonts w:ascii="Arial" w:hAnsi="Arial" w:cs="Arial"/>
        </w:rPr>
      </w:pPr>
    </w:p>
    <w:p w14:paraId="1BBF3A34" w14:textId="4F5DC7A3" w:rsidR="00313CF1" w:rsidRDefault="00313CF1" w:rsidP="001172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Formador - </w:t>
      </w:r>
      <w:r w:rsidRPr="00313CF1">
        <w:rPr>
          <w:rFonts w:ascii="Arial" w:hAnsi="Arial" w:cs="Arial"/>
          <w:bCs/>
        </w:rPr>
        <w:t>Arnaldo Azevedo</w:t>
      </w:r>
    </w:p>
    <w:p w14:paraId="0A864EF3" w14:textId="77777777" w:rsidR="003829A5" w:rsidRDefault="003829A5" w:rsidP="00C8453D">
      <w:pPr>
        <w:rPr>
          <w:rFonts w:ascii="Arial" w:hAnsi="Arial" w:cs="Arial"/>
        </w:rPr>
      </w:pPr>
    </w:p>
    <w:p w14:paraId="5D8F8236" w14:textId="77777777" w:rsidR="003829A5" w:rsidRDefault="003829A5" w:rsidP="00C8453D">
      <w:pPr>
        <w:rPr>
          <w:rFonts w:ascii="Arial" w:hAnsi="Arial" w:cs="Arial"/>
        </w:rPr>
      </w:pPr>
    </w:p>
    <w:p w14:paraId="65834BD3" w14:textId="77777777" w:rsidR="003829A5" w:rsidRDefault="003829A5" w:rsidP="00C8453D">
      <w:pPr>
        <w:rPr>
          <w:rFonts w:ascii="Arial" w:hAnsi="Arial" w:cs="Arial"/>
        </w:rPr>
      </w:pPr>
    </w:p>
    <w:p w14:paraId="7900C14E" w14:textId="77777777" w:rsidR="003829A5" w:rsidRPr="0079047F" w:rsidRDefault="003829A5" w:rsidP="00C8453D">
      <w:pPr>
        <w:rPr>
          <w:rFonts w:ascii="Arial" w:hAnsi="Arial" w:cs="Arial"/>
        </w:rPr>
      </w:pPr>
    </w:p>
    <w:sectPr w:rsidR="003829A5" w:rsidRPr="0079047F" w:rsidSect="00FE1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2063" w14:textId="77777777" w:rsidR="00B47E04" w:rsidRDefault="00B47E04">
      <w:r>
        <w:separator/>
      </w:r>
    </w:p>
  </w:endnote>
  <w:endnote w:type="continuationSeparator" w:id="0">
    <w:p w14:paraId="01FBBAA5" w14:textId="77777777" w:rsidR="00B47E04" w:rsidRDefault="00B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2354" w14:textId="77777777" w:rsidR="00746BDB" w:rsidRDefault="0074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2BF" w14:textId="77777777" w:rsidR="00A1225E" w:rsidRDefault="00A1225E" w:rsidP="0092499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0F7" w14:textId="77777777" w:rsidR="00746BDB" w:rsidRDefault="0074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91A2" w14:textId="77777777" w:rsidR="00B47E04" w:rsidRDefault="00B47E04">
      <w:r>
        <w:separator/>
      </w:r>
    </w:p>
  </w:footnote>
  <w:footnote w:type="continuationSeparator" w:id="0">
    <w:p w14:paraId="1AEEC175" w14:textId="77777777" w:rsidR="00B47E04" w:rsidRDefault="00B4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E1DE" w14:textId="77777777" w:rsidR="00746BDB" w:rsidRDefault="00746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DF" w14:textId="652BCAD1" w:rsidR="00A1225E" w:rsidRDefault="00746BDB">
    <w:pPr>
      <w:pStyle w:val="Header"/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2DDC71D2" wp14:editId="393DFA0A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885950" cy="981078"/>
          <wp:effectExtent l="0" t="0" r="0" b="9525"/>
          <wp:wrapNone/>
          <wp:docPr id="2" name="Imagem 2" descr="símbolo_dgert_entidade+formadora_certificada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1225E" w:rsidRPr="00DF583D">
      <w:object w:dxaOrig="3540" w:dyaOrig="1455" w14:anchorId="18B35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63pt">
          <v:imagedata r:id="rId2" o:title="" gain="1.5625" blacklevel="-5898f"/>
        </v:shape>
        <o:OLEObject Type="Embed" ProgID="MSPhotoEd.3" ShapeID="_x0000_i1025" DrawAspect="Content" ObjectID="_1672833856" r:id="rId3"/>
      </w:objec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A1B0" w14:textId="77777777" w:rsidR="00746BDB" w:rsidRDefault="0074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15C"/>
    <w:multiLevelType w:val="multilevel"/>
    <w:tmpl w:val="981AC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003A8"/>
    <w:multiLevelType w:val="hybridMultilevel"/>
    <w:tmpl w:val="FBBE7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6963"/>
    <w:multiLevelType w:val="hybridMultilevel"/>
    <w:tmpl w:val="CEE8335E"/>
    <w:lvl w:ilvl="0" w:tplc="80D02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F701BA"/>
    <w:multiLevelType w:val="hybridMultilevel"/>
    <w:tmpl w:val="C07E5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B"/>
    <w:rsid w:val="000061F2"/>
    <w:rsid w:val="000643DC"/>
    <w:rsid w:val="00080F70"/>
    <w:rsid w:val="00094CC1"/>
    <w:rsid w:val="000F4309"/>
    <w:rsid w:val="00106699"/>
    <w:rsid w:val="00117294"/>
    <w:rsid w:val="00163E72"/>
    <w:rsid w:val="001B53AF"/>
    <w:rsid w:val="0020050F"/>
    <w:rsid w:val="00211814"/>
    <w:rsid w:val="00223C3E"/>
    <w:rsid w:val="002613C8"/>
    <w:rsid w:val="0026573E"/>
    <w:rsid w:val="00266975"/>
    <w:rsid w:val="00283E95"/>
    <w:rsid w:val="002F2BE1"/>
    <w:rsid w:val="002F3D84"/>
    <w:rsid w:val="003111DB"/>
    <w:rsid w:val="00313CF1"/>
    <w:rsid w:val="00327A37"/>
    <w:rsid w:val="00332AE2"/>
    <w:rsid w:val="00336C40"/>
    <w:rsid w:val="003407C1"/>
    <w:rsid w:val="00341653"/>
    <w:rsid w:val="00351A6E"/>
    <w:rsid w:val="00372C48"/>
    <w:rsid w:val="003829A5"/>
    <w:rsid w:val="00394297"/>
    <w:rsid w:val="003B2B14"/>
    <w:rsid w:val="003B2B78"/>
    <w:rsid w:val="00433377"/>
    <w:rsid w:val="00434751"/>
    <w:rsid w:val="00480968"/>
    <w:rsid w:val="00481FD2"/>
    <w:rsid w:val="004C300A"/>
    <w:rsid w:val="004D3433"/>
    <w:rsid w:val="004F2A46"/>
    <w:rsid w:val="004F6E22"/>
    <w:rsid w:val="00502A63"/>
    <w:rsid w:val="005104F2"/>
    <w:rsid w:val="005279FB"/>
    <w:rsid w:val="00555B9B"/>
    <w:rsid w:val="00555E99"/>
    <w:rsid w:val="00560EFB"/>
    <w:rsid w:val="0058771D"/>
    <w:rsid w:val="005B4B64"/>
    <w:rsid w:val="005C3DA1"/>
    <w:rsid w:val="005C6D2D"/>
    <w:rsid w:val="006561C1"/>
    <w:rsid w:val="0065745B"/>
    <w:rsid w:val="0066752E"/>
    <w:rsid w:val="006812D5"/>
    <w:rsid w:val="006C6D01"/>
    <w:rsid w:val="006E0CCB"/>
    <w:rsid w:val="00701053"/>
    <w:rsid w:val="00746BDB"/>
    <w:rsid w:val="00761647"/>
    <w:rsid w:val="0076262D"/>
    <w:rsid w:val="0077132E"/>
    <w:rsid w:val="0078563C"/>
    <w:rsid w:val="0079047F"/>
    <w:rsid w:val="00790888"/>
    <w:rsid w:val="00795CF9"/>
    <w:rsid w:val="007D062E"/>
    <w:rsid w:val="007D4E9E"/>
    <w:rsid w:val="007E297B"/>
    <w:rsid w:val="0081004A"/>
    <w:rsid w:val="00824B75"/>
    <w:rsid w:val="00844BAF"/>
    <w:rsid w:val="00854DA7"/>
    <w:rsid w:val="008E6D63"/>
    <w:rsid w:val="0092499F"/>
    <w:rsid w:val="00947B84"/>
    <w:rsid w:val="00972991"/>
    <w:rsid w:val="0098714E"/>
    <w:rsid w:val="00994E3B"/>
    <w:rsid w:val="009A1046"/>
    <w:rsid w:val="009A307C"/>
    <w:rsid w:val="009C7574"/>
    <w:rsid w:val="009D105B"/>
    <w:rsid w:val="009F464F"/>
    <w:rsid w:val="009F7AB1"/>
    <w:rsid w:val="00A1225E"/>
    <w:rsid w:val="00A84689"/>
    <w:rsid w:val="00A93D7B"/>
    <w:rsid w:val="00AA0999"/>
    <w:rsid w:val="00AD2D74"/>
    <w:rsid w:val="00AE622B"/>
    <w:rsid w:val="00B2227D"/>
    <w:rsid w:val="00B27605"/>
    <w:rsid w:val="00B40A88"/>
    <w:rsid w:val="00B47E04"/>
    <w:rsid w:val="00B55EB5"/>
    <w:rsid w:val="00B633DA"/>
    <w:rsid w:val="00BB2FE3"/>
    <w:rsid w:val="00BD2971"/>
    <w:rsid w:val="00BE55AD"/>
    <w:rsid w:val="00BF5E90"/>
    <w:rsid w:val="00C33C11"/>
    <w:rsid w:val="00C34E74"/>
    <w:rsid w:val="00C36899"/>
    <w:rsid w:val="00C37FCC"/>
    <w:rsid w:val="00C638E3"/>
    <w:rsid w:val="00C8453D"/>
    <w:rsid w:val="00CA4A2C"/>
    <w:rsid w:val="00CB5B7E"/>
    <w:rsid w:val="00CC0B49"/>
    <w:rsid w:val="00D3768E"/>
    <w:rsid w:val="00D46B7B"/>
    <w:rsid w:val="00D62FC9"/>
    <w:rsid w:val="00D67EE1"/>
    <w:rsid w:val="00D73174"/>
    <w:rsid w:val="00D85EA4"/>
    <w:rsid w:val="00DB3344"/>
    <w:rsid w:val="00DD0DBD"/>
    <w:rsid w:val="00DE6621"/>
    <w:rsid w:val="00DE7C37"/>
    <w:rsid w:val="00E0109E"/>
    <w:rsid w:val="00E16DA3"/>
    <w:rsid w:val="00E2489D"/>
    <w:rsid w:val="00E71641"/>
    <w:rsid w:val="00F23D6C"/>
    <w:rsid w:val="00F41637"/>
    <w:rsid w:val="00F56CED"/>
    <w:rsid w:val="00FB5802"/>
    <w:rsid w:val="00FE125A"/>
    <w:rsid w:val="00FE1430"/>
    <w:rsid w:val="00FE4710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6CBE2E8"/>
  <w15:docId w15:val="{795E7B60-5392-4FE9-9303-7B51A9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2B1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B2B14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FE1430"/>
    <w:rPr>
      <w:b/>
      <w:bCs/>
      <w:sz w:val="28"/>
    </w:rPr>
  </w:style>
  <w:style w:type="paragraph" w:styleId="BodyTextIndent">
    <w:name w:val="Body Text Indent"/>
    <w:basedOn w:val="Normal"/>
    <w:rsid w:val="00C8453D"/>
    <w:pPr>
      <w:spacing w:after="120"/>
      <w:ind w:left="283"/>
    </w:pPr>
  </w:style>
  <w:style w:type="paragraph" w:customStyle="1" w:styleId="inatexto">
    <w:name w:val="inatexto"/>
    <w:basedOn w:val="Normal"/>
    <w:rsid w:val="00824B75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qFormat/>
    <w:rsid w:val="005B4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A4BB-F6AE-43E3-971E-CF7ADE61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2729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FORMAÇÃO EM GESTÃO ACADÉMICA</vt:lpstr>
      <vt:lpstr>CURSO DE FORMAÇÃO EM GESTÃO ACADÉMICA</vt:lpstr>
    </vt:vector>
  </TitlesOfParts>
  <Company>.....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EM GESTÃO ACADÉMICA</dc:title>
  <dc:creator>.....</dc:creator>
  <cp:lastModifiedBy>Rui Silva</cp:lastModifiedBy>
  <cp:revision>2</cp:revision>
  <cp:lastPrinted>2020-12-21T14:33:00Z</cp:lastPrinted>
  <dcterms:created xsi:type="dcterms:W3CDTF">2021-01-22T15:18:00Z</dcterms:created>
  <dcterms:modified xsi:type="dcterms:W3CDTF">2021-01-22T15:18:00Z</dcterms:modified>
</cp:coreProperties>
</file>